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8576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024B9EF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t>Conversation opened. 1 read message.</w:t>
      </w:r>
    </w:p>
    <w:p w14:paraId="4BFDFD42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4" w:tgtFrame="_top" w:history="1">
        <w:r w:rsidRPr="00D71BF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Skip to content</w:t>
        </w:r>
      </w:hyperlink>
      <w:r w:rsidRPr="00D71BFD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top" w:history="1">
        <w:r w:rsidRPr="00D71BF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Using Gmail with screen readers</w:t>
        </w:r>
      </w:hyperlink>
    </w:p>
    <w:p w14:paraId="69E9BB7E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t>3 of 2,556</w:t>
      </w:r>
    </w:p>
    <w:p w14:paraId="46CACDE7" w14:textId="77777777" w:rsidR="00D71BFD" w:rsidRPr="00D71BFD" w:rsidRDefault="00D71BFD" w:rsidP="00D71BF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71BF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Cross-Connection Control Policy Handbook - Proposed Updates</w:t>
      </w:r>
    </w:p>
    <w:p w14:paraId="6D49FDCB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t>Inbox</w:t>
      </w:r>
    </w:p>
    <w:p w14:paraId="4A9A3DA5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71BFD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"https://lh3.googleusercontent.com/a/default-user=s80-p" \* MERGEFORMATINET </w:instrText>
      </w:r>
      <w:r w:rsidRPr="00D71BFD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1BF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F4289F0" wp14:editId="36B2CBAD">
            <wp:extent cx="1011555" cy="1011555"/>
            <wp:effectExtent l="0" t="0" r="4445" b="4445"/>
            <wp:docPr id="683818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2_4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BFD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092"/>
        <w:gridCol w:w="30"/>
        <w:gridCol w:w="3131"/>
      </w:tblGrid>
      <w:tr w:rsidR="00D71BFD" w:rsidRPr="00D71BFD" w14:paraId="1D66CC64" w14:textId="77777777" w:rsidTr="00D71BF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4"/>
            </w:tblGrid>
            <w:tr w:rsidR="00D71BFD" w:rsidRPr="00D71BFD" w14:paraId="44224D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3BC82C" w14:textId="77777777" w:rsidR="00D71BFD" w:rsidRPr="00D71BFD" w:rsidRDefault="00D71BFD" w:rsidP="00D71BFD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</w:pPr>
                  <w:r w:rsidRPr="00D71BF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  <w:t xml:space="preserve">California Water Boards &lt;public@public.govdelivery.com&gt; </w:t>
                  </w:r>
                </w:p>
                <w:p w14:paraId="027B02AD" w14:textId="77777777" w:rsidR="00D71BFD" w:rsidRPr="00D71BFD" w:rsidRDefault="00D71BFD" w:rsidP="00D71BFD">
                  <w:pPr>
                    <w:spacing w:before="100" w:beforeAutospacing="1" w:after="100" w:afterAutospacing="1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</w:pPr>
                  <w:r w:rsidRPr="00D71BF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14:ligatures w14:val="none"/>
                    </w:rPr>
                    <w:t>Unsubscribe</w:t>
                  </w:r>
                </w:p>
              </w:tc>
            </w:tr>
          </w:tbl>
          <w:p w14:paraId="72FBCA54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8DDD12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71BF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Apr 25, 2025, 11:31 AM (23 hours ago)</w:t>
            </w:r>
          </w:p>
        </w:tc>
      </w:tr>
      <w:tr w:rsidR="00D71BFD" w:rsidRPr="00D71BFD" w14:paraId="1F10962A" w14:textId="77777777" w:rsidTr="00D71BF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BBBCB6F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E781028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1BFD" w:rsidRPr="00D71BFD" w14:paraId="0DE79C30" w14:textId="77777777" w:rsidTr="00D71BFD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A5D959C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415F08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5F8E98" w14:textId="77777777" w:rsidR="00D71BFD" w:rsidRPr="00D71BFD" w:rsidRDefault="00D71BFD" w:rsidP="00D71BFD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1BFD" w:rsidRPr="00D71BFD" w14:paraId="53CD9ECA" w14:textId="77777777" w:rsidTr="00D71BF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5"/>
              <w:gridCol w:w="45"/>
            </w:tblGrid>
            <w:tr w:rsidR="00D71BFD" w:rsidRPr="00D71BFD" w14:paraId="5DEADB89" w14:textId="77777777" w:rsidTr="00D71BF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D71BFD" w:rsidRPr="00D71BFD" w14:paraId="30E229E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EE16B1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D71BFD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t xml:space="preserve">to me </w:t>
                        </w:r>
                      </w:p>
                      <w:p w14:paraId="15E943FE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D71BFD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begin"/>
                        </w:r>
                        <w:r w:rsidRPr="00D71BFD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instrText xml:space="preserve"> INCLUDEPICTURE "https://mail.google.com/mail/u/2/images/cleardot.gif" \* MERGEFORMATINET </w:instrText>
                        </w:r>
                        <w:r w:rsidRPr="00D71BFD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separate"/>
                        </w:r>
                        <w:r w:rsidRPr="00D71BF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043C7FB2" wp14:editId="1FFB8CF5">
                              <wp:extent cx="15240" cy="15240"/>
                              <wp:effectExtent l="0" t="0" r="0" b="0"/>
                              <wp:docPr id="155985366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1BFD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F6DAF4C" w14:textId="77777777" w:rsidR="00D71BFD" w:rsidRPr="00D71BFD" w:rsidRDefault="00D71BFD" w:rsidP="00D71BFD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D71BFD" w:rsidRPr="00D71BFD" w14:paraId="7B54E7A1" w14:textId="77777777" w:rsidTr="00D71BFD">
              <w:tblPrEx>
                <w:jc w:val="center"/>
                <w:tblCellSpacing w:w="0" w:type="dxa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0" w:type="dxa"/>
                      <w:left w:w="0" w:type="dxa"/>
                      <w:bottom w:w="30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288"/>
                    <w:gridCol w:w="6"/>
                  </w:tblGrid>
                  <w:tr w:rsidR="00D71BFD" w:rsidRPr="00D71BFD" w14:paraId="73B4F32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F50A63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bookmarkStart w:id="0" w:name="m_212949222417147212_gd_top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88"/>
                        </w:tblGrid>
                        <w:tr w:rsidR="00D71BFD" w:rsidRPr="00D71BFD" w14:paraId="03BFC8DE" w14:textId="77777777" w:rsidTr="00D71BF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88"/>
                              </w:tblGrid>
                              <w:tr w:rsidR="00D71BFD" w:rsidRPr="00D71BFD" w14:paraId="27CAEDC0" w14:textId="77777777" w:rsidTr="00D71BF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749C35DA" w14:textId="77777777" w:rsidR="00D71BFD" w:rsidRPr="00D71BFD" w:rsidRDefault="00D71BFD" w:rsidP="00D71BFD">
                                    <w:pPr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 xml:space="preserve">Having trouble viewing this? </w:t>
                                    </w:r>
                                    <w:hyperlink r:id="rId8" w:tgtFrame="_blank" w:history="1">
                                      <w:r w:rsidRPr="00D71BFD">
                                        <w:rPr>
                                          <w:rFonts w:ascii="Helvetica" w:eastAsia="Times New Roman" w:hAnsi="Helvetica" w:cs="Times New Roman"/>
                                          <w:color w:val="1D5681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View it as a webpage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F0F947A" w14:textId="77777777" w:rsidR="00D71BFD" w:rsidRPr="00D71BFD" w:rsidRDefault="00D71BFD" w:rsidP="00D71BFD">
                              <w:pPr>
                                <w:shd w:val="clear" w:color="auto" w:fill="E3E3E3"/>
                                <w:jc w:val="center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D71BFD" w:rsidRPr="00D71BFD" w14:paraId="779683A2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88"/>
                              </w:tblGrid>
                              <w:tr w:rsidR="00D71BFD" w:rsidRPr="00D71BFD" w14:paraId="0C77CCD2" w14:textId="77777777" w:rsidTr="00D71BF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F899721" w14:textId="77777777" w:rsidR="00D71BFD" w:rsidRPr="00D71BFD" w:rsidRDefault="00D71BFD" w:rsidP="00D71BF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05B5CD0" wp14:editId="1C0447D2">
                                          <wp:extent cx="5943600" cy="1227455"/>
                                          <wp:effectExtent l="0" t="0" r="0" b="4445"/>
                                          <wp:docPr id="1845596274" name="Picture 2" descr="California State Water Resources Control Board (SWRCB)">
                                            <a:hlinkClick xmlns:a="http://schemas.openxmlformats.org/drawingml/2006/main" r:id="rId9" tgtFrame="&quot;_blank&quot;" tooltip="&quot;California State Water Resources Control Board Websit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alifornia State Water Resources Control Board (SWRCB)">
                                                    <a:hlinkClick r:id="rId9" tgtFrame="&quot;_blank&quot;" tooltip="&quot;California State Water Resources Control Board Websit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12274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AF94344" w14:textId="77777777" w:rsidR="00D71BFD" w:rsidRPr="00D71BFD" w:rsidRDefault="00D71BFD" w:rsidP="00D71BFD">
                              <w:pPr>
                                <w:jc w:val="center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444C879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14:ligatures w14:val="none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1BFD" w:rsidRPr="00D71BFD" w14:paraId="60216260" w14:textId="77777777" w:rsidTr="00D71BF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1BFD" w:rsidRPr="00D71BFD" w14:paraId="414C2E09" w14:textId="77777777" w:rsidTr="00D71BF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14:paraId="3DCBB614" w14:textId="77777777" w:rsidR="00D71BFD" w:rsidRPr="00D71BFD" w:rsidRDefault="00D71BFD" w:rsidP="00D71BFD">
                                    <w:pPr>
                                      <w:spacing w:after="180"/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The State Water Resources Control Board, Division of Drinking Water is proposing an extension of upcoming deadlines and additional minor changes to the Cross-Connection Control Policy Handbook and intends to bring the changes to the State Water Board for adoption in a June board hearing. The proposed Cross-Connection Control Policy Handbook and a proposed Change Log can be found at: </w:t>
                                    </w:r>
                                  </w:p>
                                  <w:p w14:paraId="4B14FB3A" w14:textId="77777777" w:rsidR="00D71BFD" w:rsidRPr="00D71BFD" w:rsidRDefault="00D71BFD" w:rsidP="00D71BFD">
                                    <w:pPr>
                                      <w:spacing w:after="180"/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</w:pPr>
                                    <w:hyperlink r:id="rId11" w:tgtFrame="_blank" w:history="1">
                                      <w:r w:rsidRPr="00D71BFD">
                                        <w:rPr>
                                          <w:rFonts w:ascii="Helvetica" w:eastAsia="Times New Roman" w:hAnsi="Helvetica" w:cs="Times New Roman"/>
                                          <w:color w:val="1D5681"/>
                                          <w:kern w:val="0"/>
                                          <w:u w:val="single"/>
                                          <w14:ligatures w14:val="none"/>
                                        </w:rPr>
                                        <w:t>Cross-Connection Control Policy Handbook (CCCPH) | State Water Resources Control Board</w:t>
                                      </w:r>
                                    </w:hyperlink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EF6B15D" w14:textId="77777777" w:rsidR="00D71BFD" w:rsidRPr="00D71BFD" w:rsidRDefault="00D71BFD" w:rsidP="00D71BFD">
                                    <w:pPr>
                                      <w:spacing w:after="180"/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 xml:space="preserve">The Division of Drinking Water is accepting comments regarding the proposed changes at </w:t>
                                    </w:r>
                                    <w:hyperlink r:id="rId12" w:tgtFrame="_blank" w:history="1">
                                      <w:r w:rsidRPr="00D71BFD">
                                        <w:rPr>
                                          <w:rFonts w:ascii="Helvetica" w:eastAsia="Times New Roman" w:hAnsi="Helvetica" w:cs="Times New Roman"/>
                                          <w:color w:val="1D5681"/>
                                          <w:kern w:val="0"/>
                                          <w:u w:val="single"/>
                                          <w14:ligatures w14:val="none"/>
                                        </w:rPr>
                                        <w:t>backflow@waterboards.ca.gov</w:t>
                                      </w:r>
                                    </w:hyperlink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. Comments unrelated to the proposed changes will be received but not addressed in the proposed update.   </w:t>
                                    </w:r>
                                  </w:p>
                                  <w:p w14:paraId="58FF400F" w14:textId="77777777" w:rsidR="00D71BFD" w:rsidRPr="00D71BFD" w:rsidRDefault="00D71BFD" w:rsidP="00D71BFD">
                                    <w:pPr>
                                      <w:spacing w:after="180"/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 xml:space="preserve">The final date for written comments to be submitted to the Division of Drinking Water is </w:t>
                                    </w: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May 8, 2025</w:t>
                                    </w: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 xml:space="preserve">.  An opportunity to provide verbal comments will be made available on </w:t>
                                    </w: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May 8, 2025, starting at 2:00 PM via a Microsoft Teams meeting</w:t>
                                    </w: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; information on how to join the meeting will be posted on the above website prior to the meeting. </w:t>
                                    </w:r>
                                  </w:p>
                                  <w:p w14:paraId="53496247" w14:textId="77777777" w:rsidR="00D71BFD" w:rsidRPr="00D71BFD" w:rsidRDefault="00D71BFD" w:rsidP="00D71BFD">
                                    <w:pPr>
                                      <w:spacing w:after="180"/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D71BFD">
                                      <w:rPr>
                                        <w:rFonts w:ascii="Helvetica" w:eastAsia="Times New Roman" w:hAnsi="Helvetica" w:cs="Times New Roman"/>
                                        <w:color w:val="262626"/>
                                        <w:kern w:val="0"/>
                                        <w14:ligatures w14:val="none"/>
                                      </w:rPr>
                                      <w:t>Thank you!</w:t>
                                    </w:r>
                                  </w:p>
                                </w:tc>
                              </w:tr>
                            </w:tbl>
                            <w:p w14:paraId="228EECDB" w14:textId="77777777" w:rsidR="00D71BFD" w:rsidRPr="00D71BFD" w:rsidRDefault="00D71BFD" w:rsidP="00D71BFD">
                              <w:pPr>
                                <w:jc w:val="center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BC7EE63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115349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7FE124FD" w14:textId="77777777" w:rsidR="00D71BFD" w:rsidRPr="00D71BFD" w:rsidRDefault="00D71BFD" w:rsidP="00D71BFD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03471715" w14:textId="77777777" w:rsidR="00D71BFD" w:rsidRPr="00D71BFD" w:rsidRDefault="00AC30CA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</w:rPr>
              <w:pict w14:anchorId="6B43F5DD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94D4364" w14:textId="77777777" w:rsidR="00D71BFD" w:rsidRPr="00D71BFD" w:rsidRDefault="00D71BFD" w:rsidP="00D71BF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 xml:space="preserve">Update your subscriptions, modify your password or email address, or stop subscriptions at any time on your </w:t>
            </w:r>
            <w:hyperlink r:id="rId13" w:tgtFrame="_blank" w:tooltip="govDelivery Subscriber Preferences Page - California Water Boards" w:history="1">
              <w:r w:rsidRPr="00D71BFD">
                <w:rPr>
                  <w:rFonts w:ascii="Arial" w:eastAsia="Times New Roman" w:hAnsi="Arial" w:cs="Arial"/>
                  <w:color w:val="054F7D"/>
                  <w:kern w:val="0"/>
                  <w:sz w:val="18"/>
                  <w:szCs w:val="18"/>
                  <w:u w:val="single"/>
                  <w14:ligatures w14:val="none"/>
                </w:rPr>
                <w:t>Subscriber Preferences Page</w:t>
              </w:r>
            </w:hyperlink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.</w:t>
            </w:r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br/>
              <w:t xml:space="preserve">You will need to use your email address to log in. If you have questions or problems with the subscription service, please visit </w:t>
            </w:r>
            <w:hyperlink r:id="rId14" w:tgtFrame="_blank" w:tooltip="govDelivery - Subscriber Help &amp; Information" w:history="1">
              <w:r w:rsidRPr="00D71BFD">
                <w:rPr>
                  <w:rFonts w:ascii="Arial" w:eastAsia="Times New Roman" w:hAnsi="Arial" w:cs="Arial"/>
                  <w:color w:val="054F7D"/>
                  <w:kern w:val="0"/>
                  <w:sz w:val="18"/>
                  <w:szCs w:val="18"/>
                  <w:u w:val="single"/>
                  <w14:ligatures w14:val="none"/>
                </w:rPr>
                <w:t>subscriberhelp.govdelivery.com</w:t>
              </w:r>
            </w:hyperlink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.</w:t>
            </w:r>
          </w:p>
          <w:p w14:paraId="041F271B" w14:textId="77777777" w:rsidR="00D71BFD" w:rsidRPr="00D71BFD" w:rsidRDefault="00D71BFD" w:rsidP="00D71BF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 xml:space="preserve">This service provided to you at no charge by the </w:t>
            </w:r>
            <w:hyperlink r:id="rId15" w:tgtFrame="_blank" w:tooltip="California Water Boards Website" w:history="1">
              <w:r w:rsidRPr="00D71BFD">
                <w:rPr>
                  <w:rFonts w:ascii="Arial" w:eastAsia="Times New Roman" w:hAnsi="Arial" w:cs="Arial"/>
                  <w:color w:val="054F7D"/>
                  <w:kern w:val="0"/>
                  <w:sz w:val="18"/>
                  <w:szCs w:val="18"/>
                  <w:u w:val="single"/>
                  <w14:ligatures w14:val="none"/>
                </w:rPr>
                <w:t>California Water Boards</w:t>
              </w:r>
            </w:hyperlink>
            <w:r w:rsidRPr="00D71BF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9"/>
              <w:gridCol w:w="201"/>
            </w:tblGrid>
            <w:tr w:rsidR="00D71BFD" w:rsidRPr="00D71BFD" w14:paraId="21DBDF95" w14:textId="77777777" w:rsidTr="00D71BFD">
              <w:tc>
                <w:tcPr>
                  <w:tcW w:w="0" w:type="auto"/>
                  <w:gridSpan w:val="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0"/>
                    <w:gridCol w:w="1900"/>
                  </w:tblGrid>
                  <w:tr w:rsidR="00D71BFD" w:rsidRPr="00D71BFD" w14:paraId="3FE7B9CA" w14:textId="77777777">
                    <w:tc>
                      <w:tcPr>
                        <w:tcW w:w="0" w:type="auto"/>
                        <w:gridSpan w:val="2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A2BDDC6" w14:textId="77777777" w:rsidR="00D71BFD" w:rsidRPr="00D71BFD" w:rsidRDefault="00AC30CA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</w:rPr>
                          <w:pict w14:anchorId="293C106E">
                            <v:rect id="_x0000_i1026" alt="" style="width:468pt;height:.05pt;mso-width-percent:0;mso-height-percent:0;mso-width-percent:0;mso-height-percent:0" o:hralign="center" o:hrstd="t" o:hr="t" fillcolor="#a0a0a0" stroked="f"/>
                          </w:pict>
                        </w:r>
                      </w:p>
                    </w:tc>
                  </w:tr>
                  <w:tr w:rsidR="00D71BFD" w:rsidRPr="00D71BFD" w14:paraId="3C2574AC" w14:textId="77777777"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75" w:type="dxa"/>
                        </w:tcMar>
                        <w:hideMark/>
                      </w:tcPr>
                      <w:p w14:paraId="37CF5173" w14:textId="77777777" w:rsidR="00D71BFD" w:rsidRPr="00D71BFD" w:rsidRDefault="00D71BFD" w:rsidP="00D71BFD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D71BFD">
                          <w:rPr>
                            <w:rFonts w:ascii="Arial" w:eastAsia="Times New Roman" w:hAnsi="Arial" w:cs="Arial"/>
                            <w:color w:val="757575"/>
                            <w:kern w:val="0"/>
                            <w:sz w:val="15"/>
                            <w:szCs w:val="15"/>
                            <w14:ligatures w14:val="none"/>
                          </w:rPr>
                          <w:t xml:space="preserve">This email was sent to </w:t>
                        </w:r>
                        <w:hyperlink r:id="rId16" w:tgtFrame="_blank" w:history="1">
                          <w:r w:rsidRPr="00D71BFD">
                            <w:rPr>
                              <w:rFonts w:ascii="Arial" w:eastAsia="Times New Roman" w:hAnsi="Arial" w:cs="Arial"/>
                              <w:color w:val="0000FF"/>
                              <w:kern w:val="0"/>
                              <w:sz w:val="15"/>
                              <w:szCs w:val="15"/>
                              <w:u w:val="single"/>
                              <w14:ligatures w14:val="none"/>
                            </w:rPr>
                            <w:t>jpud76@gmail.com</w:t>
                          </w:r>
                        </w:hyperlink>
                        <w:r w:rsidRPr="00D71BFD">
                          <w:rPr>
                            <w:rFonts w:ascii="Arial" w:eastAsia="Times New Roman" w:hAnsi="Arial" w:cs="Arial"/>
                            <w:color w:val="757575"/>
                            <w:kern w:val="0"/>
                            <w:sz w:val="15"/>
                            <w:szCs w:val="15"/>
                            <w14:ligatures w14:val="none"/>
                          </w:rPr>
                          <w:t xml:space="preserve"> using </w:t>
                        </w:r>
                        <w:proofErr w:type="spellStart"/>
                        <w:r w:rsidRPr="00D71BFD">
                          <w:rPr>
                            <w:rFonts w:ascii="Arial" w:eastAsia="Times New Roman" w:hAnsi="Arial" w:cs="Arial"/>
                            <w:color w:val="757575"/>
                            <w:kern w:val="0"/>
                            <w:sz w:val="15"/>
                            <w:szCs w:val="15"/>
                            <w14:ligatures w14:val="none"/>
                          </w:rPr>
                          <w:t>govDelivery</w:t>
                        </w:r>
                        <w:proofErr w:type="spellEnd"/>
                        <w:r w:rsidRPr="00D71BFD">
                          <w:rPr>
                            <w:rFonts w:ascii="Arial" w:eastAsia="Times New Roman" w:hAnsi="Arial" w:cs="Arial"/>
                            <w:color w:val="757575"/>
                            <w:kern w:val="0"/>
                            <w:sz w:val="15"/>
                            <w:szCs w:val="15"/>
                            <w14:ligatures w14:val="none"/>
                          </w:rPr>
                          <w:t xml:space="preserve"> Communications Cloud on behalf of: California Water Boards · 1001 I Street · Sacramento, CA 95814</w:t>
                        </w:r>
                      </w:p>
                    </w:tc>
                    <w:tc>
                      <w:tcPr>
                        <w:tcW w:w="1425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774852A" w14:textId="77777777" w:rsidR="00D71BFD" w:rsidRPr="00D71BFD" w:rsidRDefault="00D71BFD" w:rsidP="00D71BF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hyperlink r:id="rId17" w:tgtFrame="_blank" w:history="1">
                          <w:r w:rsidRPr="00D71BFD">
                            <w:rPr>
                              <w:rFonts w:ascii="Times New Roman" w:eastAsia="Times New Roman" w:hAnsi="Times New Roman" w:cs="Times New Roman"/>
                              <w:noProof/>
                              <w:kern w:val="0"/>
                              <w14:ligatures w14:val="none"/>
                            </w:rPr>
                            <w:drawing>
                              <wp:anchor distT="0" distB="0" distL="0" distR="0" simplePos="0" relativeHeight="251658240" behindDoc="0" locked="0" layoutInCell="1" allowOverlap="0" wp14:anchorId="004F0A3B" wp14:editId="73482ABC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206500" cy="342900"/>
                                <wp:effectExtent l="0" t="0" r="0" b="0"/>
                                <wp:wrapSquare wrapText="bothSides"/>
                                <wp:docPr id="2057511027" name="Picture 5" descr="GovDelivery logo">
                                  <a:hlinkClick xmlns:a="http://schemas.openxmlformats.org/drawingml/2006/main" r:id="rId17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ovDelivery logo">
                                          <a:hlinkClick r:id="rId17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65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</w:tbl>
                <w:p w14:paraId="03F9D137" w14:textId="77777777" w:rsidR="00D71BFD" w:rsidRPr="00D71BFD" w:rsidRDefault="00D71BFD" w:rsidP="00D71BFD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D71BFD" w:rsidRPr="00D71BFD" w14:paraId="4D2BAEED" w14:textId="77777777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D1E3D" w14:textId="77777777" w:rsidR="00D71BFD" w:rsidRPr="00D71BFD" w:rsidRDefault="00D71BFD" w:rsidP="00D71BFD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D71BFD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begin"/>
                  </w:r>
                  <w:r w:rsidRPr="00D71BFD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instrText xml:space="preserve"> INCLUDEPICTURE "https://lh3.googleusercontent.com/a/ACg8ocKap4yQYj20G8eT3H2zTkf2t9px7AqhZt-UjuZ1KiGP3lAh=s80-p-mo" \* MERGEFORMATINET </w:instrText>
                  </w:r>
                  <w:r w:rsidRPr="00D71BFD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separate"/>
                  </w:r>
                  <w:r w:rsidRPr="00D71BFD">
                    <w:rPr>
                      <w:rFonts w:ascii="Times New Roman" w:eastAsia="Times New Roman" w:hAnsi="Times New Roman" w:cs="Times New Roman"/>
                      <w:noProof/>
                      <w:kern w:val="0"/>
                      <w14:ligatures w14:val="none"/>
                    </w:rPr>
                    <w:drawing>
                      <wp:inline distT="0" distB="0" distL="0" distR="0" wp14:anchorId="329C5C12" wp14:editId="3384E473">
                        <wp:extent cx="1011555" cy="1011555"/>
                        <wp:effectExtent l="0" t="0" r="4445" b="4445"/>
                        <wp:docPr id="199544196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2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555" cy="1011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71BFD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DCC18" w14:textId="77777777" w:rsidR="00D71BFD" w:rsidRPr="00D71BFD" w:rsidRDefault="00D71BFD" w:rsidP="00D71BFD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1FE29DD4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2517DE2" w14:textId="77777777" w:rsidR="00D71BFD" w:rsidRPr="00D71BFD" w:rsidRDefault="00D71BFD" w:rsidP="00D71BFD">
      <w:pPr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71BFD" w:rsidRPr="00D71BFD" w14:paraId="32C3B258" w14:textId="77777777" w:rsidTr="00D71B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6FA0D" w14:textId="77777777" w:rsidR="00D71BFD" w:rsidRPr="00D71BFD" w:rsidRDefault="00D71BFD" w:rsidP="00D71BFD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89DA9D8" w14:textId="77777777" w:rsidR="00D71BFD" w:rsidRPr="00D71BFD" w:rsidRDefault="00D71BFD" w:rsidP="00D71BF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BFD">
        <w:rPr>
          <w:rFonts w:ascii="Times New Roman" w:eastAsia="Times New Roman" w:hAnsi="Times New Roman" w:cs="Times New Roman"/>
          <w:kern w:val="0"/>
          <w14:ligatures w14:val="none"/>
        </w:rPr>
        <w:t xml:space="preserve">cross </w:t>
      </w:r>
      <w:proofErr w:type="spellStart"/>
      <w:r w:rsidRPr="00D71BFD">
        <w:rPr>
          <w:rFonts w:ascii="Times New Roman" w:eastAsia="Times New Roman" w:hAnsi="Times New Roman" w:cs="Times New Roman"/>
          <w:kern w:val="0"/>
          <w14:ligatures w14:val="none"/>
        </w:rPr>
        <w:t>cc:me</w:t>
      </w:r>
      <w:proofErr w:type="spellEnd"/>
      <w:r w:rsidRPr="00D71BFD">
        <w:rPr>
          <w:rFonts w:ascii="Times New Roman" w:eastAsia="Times New Roman" w:hAnsi="Times New Roman" w:cs="Times New Roman"/>
          <w:kern w:val="0"/>
          <w14:ligatures w14:val="none"/>
        </w:rPr>
        <w:t>. Press tab to insert.</w:t>
      </w:r>
    </w:p>
    <w:p w14:paraId="73898F12" w14:textId="77777777" w:rsidR="00DC11CA" w:rsidRDefault="00DC11CA"/>
    <w:sectPr w:rsidR="00DC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FD"/>
    <w:rsid w:val="003447B1"/>
    <w:rsid w:val="00790575"/>
    <w:rsid w:val="00AC30CA"/>
    <w:rsid w:val="00D71BFD"/>
    <w:rsid w:val="00DC11CA"/>
    <w:rsid w:val="00E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5254BD"/>
  <w15:chartTrackingRefBased/>
  <w15:docId w15:val="{B34E1329-0EF2-8D4B-840C-7119F73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71B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BF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71BF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1BFD"/>
    <w:rPr>
      <w:color w:val="0000FF"/>
      <w:u w:val="single"/>
    </w:rPr>
  </w:style>
  <w:style w:type="character" w:customStyle="1" w:styleId="adl">
    <w:name w:val="adl"/>
    <w:basedOn w:val="DefaultParagraphFont"/>
    <w:rsid w:val="00D71BFD"/>
  </w:style>
  <w:style w:type="character" w:customStyle="1" w:styleId="ts">
    <w:name w:val="ts"/>
    <w:basedOn w:val="DefaultParagraphFont"/>
    <w:rsid w:val="00D71BFD"/>
  </w:style>
  <w:style w:type="character" w:customStyle="1" w:styleId="qu">
    <w:name w:val="qu"/>
    <w:basedOn w:val="DefaultParagraphFont"/>
    <w:rsid w:val="00D71BFD"/>
  </w:style>
  <w:style w:type="character" w:customStyle="1" w:styleId="gd">
    <w:name w:val="gd"/>
    <w:basedOn w:val="DefaultParagraphFont"/>
    <w:rsid w:val="00D71BFD"/>
  </w:style>
  <w:style w:type="character" w:customStyle="1" w:styleId="go">
    <w:name w:val="go"/>
    <w:basedOn w:val="DefaultParagraphFont"/>
    <w:rsid w:val="00D71BFD"/>
  </w:style>
  <w:style w:type="character" w:customStyle="1" w:styleId="ca">
    <w:name w:val="ca"/>
    <w:basedOn w:val="DefaultParagraphFont"/>
    <w:rsid w:val="00D71BFD"/>
  </w:style>
  <w:style w:type="character" w:customStyle="1" w:styleId="g3">
    <w:name w:val="g3"/>
    <w:basedOn w:val="DefaultParagraphFont"/>
    <w:rsid w:val="00D71BFD"/>
  </w:style>
  <w:style w:type="character" w:customStyle="1" w:styleId="hb">
    <w:name w:val="hb"/>
    <w:basedOn w:val="DefaultParagraphFont"/>
    <w:rsid w:val="00D71BFD"/>
  </w:style>
  <w:style w:type="character" w:customStyle="1" w:styleId="g2">
    <w:name w:val="g2"/>
    <w:basedOn w:val="DefaultParagraphFont"/>
    <w:rsid w:val="00D71BFD"/>
  </w:style>
  <w:style w:type="paragraph" w:styleId="NormalWeb">
    <w:name w:val="Normal (Web)"/>
    <w:basedOn w:val="Normal"/>
    <w:uiPriority w:val="99"/>
    <w:semiHidden/>
    <w:unhideWhenUsed/>
    <w:rsid w:val="00D71B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7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5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5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4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8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0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2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5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5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57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1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81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19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68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9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-2.govdelivery.com/CL0/https:%2F%2Fcontent.govdelivery.com%2Faccounts%2FCAWRCB%2Fbulletins%2F3dda77a/1/010101966e38340b-02382e38-a157-4958-96c3-c8f42260fe72-000000/UiLN3RimknrREOMZSWwILufxb09xQvoOXFARecK8mi4=402" TargetMode="External"/><Relationship Id="rId13" Type="http://schemas.openxmlformats.org/officeDocument/2006/relationships/hyperlink" Target="https://links-2.govdelivery.com/CL0/https:%2F%2Fpublic.govdelivery.com%2Faccounts%2FCAWRCB%2Fsubscriber%2Fnew%3Fpreferences=true/1/010101966e38340b-02382e38-a157-4958-96c3-c8f42260fe72-000000/kV47S235zxKy19VW3xysR6CzPMcEU8VqekQfJDT4x-E=402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mailto:backflow@waterboards.ca.gov" TargetMode="External"/><Relationship Id="rId17" Type="http://schemas.openxmlformats.org/officeDocument/2006/relationships/hyperlink" Target="https://links-2.govdelivery.com/CL0/https:%2F%2Fsubscriberhelp.granicus.com%2F/1/010101966e38340b-02382e38-a157-4958-96c3-c8f42260fe72-000000/lAEJ9RjS9Kks1wOFLFvdwWPcC-Nc8_FAulwJesVgub8=402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pud76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inks-2.govdelivery.com/CL0/https:%2F%2Fwww.waterboards.ca.gov%2Fdrinking_water%2Fcertlic%2Fdrinkingwater%2Fcccph.html/1/010101966e38340b-02382e38-a157-4958-96c3-c8f42260fe72-000000/kGqleuctmnAykfm9bID48kHszoCE_kOmZxkrocbpuwg=402" TargetMode="External"/><Relationship Id="rId5" Type="http://schemas.openxmlformats.org/officeDocument/2006/relationships/hyperlink" Target="https://mail.google.com/mail/u/2/" TargetMode="External"/><Relationship Id="rId15" Type="http://schemas.openxmlformats.org/officeDocument/2006/relationships/hyperlink" Target="https://links-2.govdelivery.com/CL0/https:%2F%2Fwww.waterboards.ca.gov%2F/1/010101966e38340b-02382e38-a157-4958-96c3-c8f42260fe72-000000/FKMQEgzI3FuFCNjExjA5ST3p1W0-wpooHFGnYffmn7o=402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hyperlink" Target="https://mail.google.com/mail/u/2/" TargetMode="External"/><Relationship Id="rId9" Type="http://schemas.openxmlformats.org/officeDocument/2006/relationships/hyperlink" Target="https://links-2.govdelivery.com/CL0/https:%2F%2Fwaterboards.ca.gov%2F/1/010101966e38340b-02382e38-a157-4958-96c3-c8f42260fe72-000000/HmPVhNCH_3F9fuOwysGoHAmnztDxdPEQTaCfqYCdJRs=402" TargetMode="External"/><Relationship Id="rId14" Type="http://schemas.openxmlformats.org/officeDocument/2006/relationships/hyperlink" Target="https://links-2.govdelivery.com/CL0/https:%2F%2Fsubscriberhelp.govdelivery.com%2F/1/010101966e38340b-02382e38-a157-4958-96c3-c8f42260fe72-000000/dCFwzNydI6-dspojQMhN7IQh_k13KhBKrVoib0KRsP0=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4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Sheets</dc:creator>
  <cp:keywords/>
  <dc:description/>
  <cp:lastModifiedBy>John LaTourrette</cp:lastModifiedBy>
  <cp:revision>2</cp:revision>
  <dcterms:created xsi:type="dcterms:W3CDTF">2025-06-04T14:02:00Z</dcterms:created>
  <dcterms:modified xsi:type="dcterms:W3CDTF">2025-06-04T14:02:00Z</dcterms:modified>
</cp:coreProperties>
</file>